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E" w:rsidRDefault="00A3577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bookmarkStart w:id="0" w:name="_GoBack"/>
      <w:bookmarkEnd w:id="0"/>
      <w:r>
        <w:rPr>
          <w:rFonts w:ascii="Verdana" w:hAnsi="Verdana"/>
          <w:i/>
          <w:szCs w:val="24"/>
        </w:rPr>
        <w:t>Kooperationsmaßnahme Behinderte / Nichtbehinderte</w:t>
      </w:r>
    </w:p>
    <w:p w:rsidR="00A3577E" w:rsidRDefault="00A3577E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Antrag auf Zuwendung (A)</w:t>
      </w:r>
    </w:p>
    <w:p w:rsidR="00A3577E" w:rsidRDefault="00A3577E">
      <w:pPr>
        <w:pStyle w:val="berschrift1"/>
        <w:rPr>
          <w:b/>
        </w:rPr>
      </w:pPr>
    </w:p>
    <w:p w:rsidR="00A3577E" w:rsidRDefault="00A3577E">
      <w:pPr>
        <w:pStyle w:val="berschrift1"/>
      </w:pPr>
      <w:r>
        <w:t xml:space="preserve">Über das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und die Arbeitsstelle Kooperation</w:t>
      </w:r>
    </w:p>
    <w:p w:rsidR="00A3577E" w:rsidRDefault="00A3577E">
      <w:pPr>
        <w:rPr>
          <w:sz w:val="22"/>
        </w:rPr>
      </w:pPr>
    </w:p>
    <w:p w:rsidR="00A3577E" w:rsidRDefault="00A3577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 das</w:t>
      </w:r>
    </w:p>
    <w:p w:rsidR="00A3577E" w:rsidRDefault="00A3577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Regierungspräsidium Tübingen</w:t>
      </w:r>
    </w:p>
    <w:p w:rsidR="00A3577E" w:rsidRDefault="00A3577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Abt. 7 -Schule und Bildung-</w:t>
      </w:r>
    </w:p>
    <w:p w:rsidR="00A3577E" w:rsidRDefault="00A3577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Postfach 2666</w:t>
      </w:r>
    </w:p>
    <w:p w:rsidR="00A3577E" w:rsidRDefault="00A3577E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 </w:t>
      </w:r>
    </w:p>
    <w:p w:rsidR="00A3577E" w:rsidRDefault="00A3577E">
      <w:pPr>
        <w:rPr>
          <w:rFonts w:cs="Arial"/>
          <w:b/>
        </w:rPr>
      </w:pPr>
      <w:r>
        <w:rPr>
          <w:rFonts w:cs="Arial"/>
          <w:b/>
          <w:bCs/>
          <w:color w:val="000000"/>
          <w:szCs w:val="20"/>
        </w:rPr>
        <w:t>72016 Tübingen</w:t>
      </w:r>
    </w:p>
    <w:p w:rsidR="00A3577E" w:rsidRDefault="00A3577E">
      <w:pPr>
        <w:pBdr>
          <w:bottom w:val="single" w:sz="12" w:space="1" w:color="auto"/>
        </w:pBdr>
        <w:rPr>
          <w:sz w:val="20"/>
          <w:szCs w:val="20"/>
        </w:rPr>
      </w:pPr>
    </w:p>
    <w:p w:rsidR="00A3577E" w:rsidRDefault="00A3577E">
      <w:pPr>
        <w:rPr>
          <w:sz w:val="16"/>
          <w:szCs w:val="16"/>
        </w:rPr>
      </w:pPr>
    </w:p>
    <w:p w:rsidR="00A3577E" w:rsidRDefault="00A3577E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711"/>
        <w:gridCol w:w="1712"/>
        <w:gridCol w:w="1712"/>
        <w:gridCol w:w="1712"/>
      </w:tblGrid>
      <w:tr w:rsidR="00A357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97" w:type="dxa"/>
            <w:vMerge w:val="restart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verantwortlichen Personen</w:t>
            </w:r>
          </w:p>
        </w:tc>
        <w:tc>
          <w:tcPr>
            <w:tcW w:w="3423" w:type="dxa"/>
            <w:gridSpan w:val="2"/>
            <w:shd w:val="clear" w:color="auto" w:fill="E0E0E0"/>
            <w:vAlign w:val="center"/>
          </w:tcPr>
          <w:p w:rsidR="00A3577E" w:rsidRDefault="00A3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</w:t>
            </w:r>
          </w:p>
        </w:tc>
        <w:tc>
          <w:tcPr>
            <w:tcW w:w="3424" w:type="dxa"/>
            <w:gridSpan w:val="2"/>
            <w:shd w:val="clear" w:color="auto" w:fill="E0E0E0"/>
            <w:vAlign w:val="center"/>
          </w:tcPr>
          <w:p w:rsidR="00A3577E" w:rsidRDefault="00A3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B</w:t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97" w:type="dxa"/>
            <w:vMerge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497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 und Anschriften </w:t>
            </w:r>
          </w:p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 / Einrichtungen</w:t>
            </w:r>
          </w:p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(auch Schulstempel)</w:t>
            </w:r>
          </w:p>
        </w:tc>
        <w:tc>
          <w:tcPr>
            <w:tcW w:w="3423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4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dienstlich / privat</w:t>
            </w:r>
          </w:p>
        </w:tc>
        <w:tc>
          <w:tcPr>
            <w:tcW w:w="1711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</w:p>
        </w:tc>
      </w:tr>
    </w:tbl>
    <w:p w:rsidR="00A3577E" w:rsidRDefault="00A357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3440"/>
        <w:gridCol w:w="3404"/>
      </w:tblGrid>
      <w:tr w:rsidR="00A357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4"/>
          </w:tcPr>
          <w:p w:rsidR="00A3577E" w:rsidRDefault="00A3577E">
            <w:pPr>
              <w:rPr>
                <w:sz w:val="16"/>
                <w:szCs w:val="16"/>
              </w:rPr>
            </w:pPr>
          </w:p>
          <w:p w:rsidR="00A3577E" w:rsidRDefault="00A3577E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 xml:space="preserve">Bezeichnung der Veranstaltung </w:t>
            </w:r>
            <w:r>
              <w:t xml:space="preserve">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Stellungnahme durch den Fachberater: </w:t>
            </w:r>
          </w:p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Detaillierte Beschreibung der Maßnahme und Erläuterungen zur Finanzierung (bitte Seite 2 ausfüllen)</w:t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00" w:type="dxa"/>
            <w:gridSpan w:val="2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mitwirkenden Personen</w:t>
            </w:r>
          </w:p>
        </w:tc>
        <w:tc>
          <w:tcPr>
            <w:tcW w:w="3440" w:type="dxa"/>
            <w:vAlign w:val="center"/>
          </w:tcPr>
          <w:p w:rsidR="00A3577E" w:rsidRDefault="00A357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A3577E" w:rsidRDefault="00A357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 Dauer /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4" w:type="dxa"/>
            <w:gridSpan w:val="2"/>
            <w:vAlign w:val="center"/>
          </w:tcPr>
          <w:p w:rsidR="00A3577E" w:rsidRDefault="00A3577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Veranstaltungen</w:t>
            </w:r>
          </w:p>
        </w:tc>
        <w:tc>
          <w:tcPr>
            <w:tcW w:w="1750" w:type="dxa"/>
            <w:shd w:val="clear" w:color="auto" w:fill="E0E0E0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3577E" w:rsidRDefault="00A3577E">
      <w:pPr>
        <w:rPr>
          <w:sz w:val="16"/>
          <w:szCs w:val="16"/>
        </w:rPr>
      </w:pPr>
    </w:p>
    <w:p w:rsidR="00A3577E" w:rsidRDefault="00A3577E">
      <w:pPr>
        <w:rPr>
          <w:rFonts w:ascii="Verdana" w:hAnsi="Verdana"/>
        </w:rPr>
      </w:pPr>
      <w:r>
        <w:rPr>
          <w:rFonts w:ascii="Verdana" w:hAnsi="Verdana"/>
          <w:b/>
          <w:bCs/>
        </w:rPr>
        <w:t>Kostenaufstellung:</w:t>
      </w:r>
      <w:r>
        <w:rPr>
          <w:rFonts w:ascii="Verdana" w:hAnsi="Verdana"/>
        </w:rPr>
        <w:t xml:space="preserve"> (evtl. weiteres Blatt zufügen)</w:t>
      </w:r>
    </w:p>
    <w:p w:rsidR="00A3577E" w:rsidRDefault="00A3577E">
      <w:pPr>
        <w:rPr>
          <w:sz w:val="16"/>
          <w:szCs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Fahrtkosten: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74" w:type="dxa"/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A3577E" w:rsidRDefault="00A357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Unterkunft und Verpflegung:</w:t>
            </w:r>
          </w:p>
        </w:tc>
        <w:tc>
          <w:tcPr>
            <w:tcW w:w="374" w:type="dxa"/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A3577E" w:rsidRDefault="00A357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Materialien:</w:t>
            </w:r>
          </w:p>
        </w:tc>
        <w:tc>
          <w:tcPr>
            <w:tcW w:w="374" w:type="dxa"/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A3577E" w:rsidRDefault="00A357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374" w:type="dxa"/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:rsidR="00A3577E" w:rsidRDefault="00A357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shd w:val="clear" w:color="auto" w:fill="E0E0E0"/>
            <w:vAlign w:val="center"/>
          </w:tcPr>
          <w:p w:rsidR="00A3577E" w:rsidRDefault="00A3577E">
            <w:pPr>
              <w:rPr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shd w:val="clear" w:color="auto" w:fill="E0E0E0"/>
            <w:vAlign w:val="center"/>
          </w:tcPr>
          <w:p w:rsidR="00A3577E" w:rsidRDefault="00A3577E">
            <w:pPr>
              <w:jc w:val="right"/>
              <w:rPr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A3577E" w:rsidRDefault="00A3577E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577E" w:rsidRDefault="00A3577E">
      <w:pPr>
        <w:rPr>
          <w:sz w:val="16"/>
          <w:szCs w:val="16"/>
        </w:rPr>
      </w:pPr>
    </w:p>
    <w:p w:rsidR="00A3577E" w:rsidRDefault="00A3577E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Finanzierungsaufstellung: </w:t>
      </w:r>
      <w:r>
        <w:rPr>
          <w:rFonts w:ascii="Verdana" w:hAnsi="Verdana"/>
        </w:rPr>
        <w:t>(evtl. weiteres Blatt zufügen)</w:t>
      </w:r>
    </w:p>
    <w:p w:rsidR="00A3577E" w:rsidRDefault="00A3577E">
      <w:pPr>
        <w:rPr>
          <w:sz w:val="16"/>
          <w:szCs w:val="16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Elternbeiträge und Kosten für Lehrer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Beiträge des Schulträgers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Spenden und sonstige Zuschüsse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Erträge aus gemeinsamen Aktivitäten </w:t>
            </w:r>
            <w:r>
              <w:rPr>
                <w:rFonts w:cs="Arial"/>
                <w:sz w:val="16"/>
                <w:szCs w:val="20"/>
              </w:rPr>
              <w:t>(z. B. Weihnachtsbasar, Eintrittsgelder bei öffentlichen Auftritten, Verkauf von selbstgefertigten Gegenständen)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Erbetener Zuschuss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7E" w:rsidRDefault="00A3577E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7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577E" w:rsidRDefault="00A357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577E" w:rsidRDefault="00A3577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3577E" w:rsidRDefault="00A3577E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577E" w:rsidRDefault="00A3577E">
      <w:pPr>
        <w:rPr>
          <w:rFonts w:ascii="Verdana" w:hAnsi="Verdana" w:cs="Arial"/>
          <w:b/>
        </w:rPr>
      </w:pPr>
      <w:r>
        <w:rPr>
          <w:rFonts w:cs="Arial"/>
        </w:rPr>
        <w:br w:type="page"/>
      </w:r>
      <w:r>
        <w:rPr>
          <w:rFonts w:ascii="Verdana" w:hAnsi="Verdana" w:cs="Arial"/>
          <w:b/>
        </w:rPr>
        <w:lastRenderedPageBreak/>
        <w:t xml:space="preserve">Detaillierte Beschreibung der Maßnahme für den Fachberater </w:t>
      </w:r>
    </w:p>
    <w:p w:rsidR="00A3577E" w:rsidRDefault="00A3577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(evtl. </w:t>
      </w:r>
      <w:proofErr w:type="gramStart"/>
      <w:r>
        <w:rPr>
          <w:rFonts w:ascii="Verdana" w:hAnsi="Verdana" w:cs="Arial"/>
        </w:rPr>
        <w:t>weiteres</w:t>
      </w:r>
      <w:proofErr w:type="gramEnd"/>
      <w:r>
        <w:rPr>
          <w:rFonts w:ascii="Verdana" w:hAnsi="Verdana" w:cs="Arial"/>
        </w:rPr>
        <w:t xml:space="preserve"> Blatt hinzufügen):</w:t>
      </w:r>
    </w:p>
    <w:p w:rsidR="00A3577E" w:rsidRDefault="00A3577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3577E">
        <w:tc>
          <w:tcPr>
            <w:tcW w:w="10912" w:type="dxa"/>
          </w:tcPr>
          <w:p w:rsidR="00A3577E" w:rsidRDefault="00A3577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Gemeinsame Aktivitäten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</w:tc>
      </w:tr>
      <w:tr w:rsidR="00A3577E">
        <w:tc>
          <w:tcPr>
            <w:tcW w:w="10912" w:type="dxa"/>
          </w:tcPr>
          <w:p w:rsidR="00A3577E" w:rsidRDefault="00A3577E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Ziele, die mit dieser Aktivität erreicht werden sollen: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</w:tc>
      </w:tr>
      <w:tr w:rsidR="00A3577E">
        <w:tc>
          <w:tcPr>
            <w:tcW w:w="10912" w:type="dxa"/>
          </w:tcPr>
          <w:p w:rsidR="00A3577E" w:rsidRDefault="00A3577E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Erläuterungen zur Finanzierung: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  <w:p w:rsidR="00A3577E" w:rsidRDefault="00A3577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3577E" w:rsidRDefault="00A3577E">
      <w:pPr>
        <w:rPr>
          <w:rFonts w:cs="Arial"/>
        </w:rPr>
      </w:pPr>
    </w:p>
    <w:p w:rsidR="00A3577E" w:rsidRDefault="00A3577E">
      <w:pPr>
        <w:rPr>
          <w:rFonts w:cs="Arial"/>
        </w:rPr>
      </w:pPr>
    </w:p>
    <w:p w:rsidR="00A3577E" w:rsidRDefault="00A3577E">
      <w:pPr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  <w:t>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A3577E" w:rsidRDefault="00A3577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Antragsteller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Partnerschule</w:t>
      </w:r>
    </w:p>
    <w:p w:rsidR="00A3577E" w:rsidRDefault="00A3577E">
      <w:pPr>
        <w:pBdr>
          <w:bottom w:val="single" w:sz="12" w:space="4" w:color="auto"/>
        </w:pBdr>
        <w:rPr>
          <w:rFonts w:cs="Arial"/>
          <w:b/>
        </w:rPr>
      </w:pPr>
    </w:p>
    <w:p w:rsidR="00A3577E" w:rsidRDefault="00A3577E">
      <w:pPr>
        <w:rPr>
          <w:rFonts w:cs="Arial"/>
        </w:rPr>
      </w:pPr>
    </w:p>
    <w:p w:rsidR="00A3577E" w:rsidRDefault="00A3577E">
      <w:pPr>
        <w:pStyle w:val="berschrift2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Stellungnahme des Fachberaters</w:t>
      </w:r>
    </w:p>
    <w:p w:rsidR="00A3577E" w:rsidRDefault="00A3577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3577E">
        <w:tc>
          <w:tcPr>
            <w:tcW w:w="10912" w:type="dxa"/>
          </w:tcPr>
          <w:p w:rsidR="00A3577E" w:rsidRDefault="00A3577E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 Inhalt der Begegnung</w:t>
            </w:r>
          </w:p>
          <w:p w:rsidR="00A3577E" w:rsidRDefault="00A3577E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</w:tc>
      </w:tr>
      <w:tr w:rsidR="00A3577E">
        <w:tc>
          <w:tcPr>
            <w:tcW w:w="10912" w:type="dxa"/>
          </w:tcPr>
          <w:p w:rsidR="00A3577E" w:rsidRDefault="00A3577E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Finanzierung und Höhe des erbetenen Zuschusses</w:t>
            </w:r>
          </w:p>
          <w:p w:rsidR="00A3577E" w:rsidRDefault="00A3577E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  <w:p w:rsidR="00A3577E" w:rsidRDefault="00A3577E">
            <w:pPr>
              <w:rPr>
                <w:rFonts w:cs="Arial"/>
              </w:rPr>
            </w:pPr>
          </w:p>
        </w:tc>
      </w:tr>
    </w:tbl>
    <w:p w:rsidR="00A3577E" w:rsidRDefault="00A3577E">
      <w:pPr>
        <w:rPr>
          <w:rFonts w:cs="Arial"/>
        </w:rPr>
      </w:pPr>
    </w:p>
    <w:p w:rsidR="00A3577E" w:rsidRDefault="00A3577E">
      <w:pPr>
        <w:rPr>
          <w:rFonts w:cs="Arial"/>
        </w:rPr>
      </w:pPr>
    </w:p>
    <w:p w:rsidR="00A3577E" w:rsidRDefault="00A3577E">
      <w:pPr>
        <w:rPr>
          <w:rFonts w:cs="Arial"/>
        </w:rPr>
      </w:pPr>
      <w:r>
        <w:rPr>
          <w:rFonts w:cs="Arial"/>
        </w:rPr>
        <w:t>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_______________________________________</w:t>
      </w:r>
    </w:p>
    <w:p w:rsidR="00A3577E" w:rsidRDefault="00A3577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des Fachberaters</w:t>
      </w:r>
    </w:p>
    <w:sectPr w:rsidR="00A3577E">
      <w:pgSz w:w="11906" w:h="16838" w:code="9"/>
      <w:pgMar w:top="54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E8"/>
    <w:multiLevelType w:val="hybridMultilevel"/>
    <w:tmpl w:val="794602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334"/>
    <w:multiLevelType w:val="hybridMultilevel"/>
    <w:tmpl w:val="C51410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C84"/>
    <w:multiLevelType w:val="hybridMultilevel"/>
    <w:tmpl w:val="98965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B5013"/>
    <w:multiLevelType w:val="hybridMultilevel"/>
    <w:tmpl w:val="7C3EC2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927D2"/>
    <w:multiLevelType w:val="hybridMultilevel"/>
    <w:tmpl w:val="A4CA8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E"/>
    <w:rsid w:val="005A5CA2"/>
    <w:rsid w:val="00A3577E"/>
    <w:rsid w:val="00B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ntrag%20Koo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Koop.dot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das Staatliche Schulamt Balingen und den Fachberater</vt:lpstr>
    </vt:vector>
  </TitlesOfParts>
  <Company>b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das Staatliche Schulamt Balingen und den Fachberater</dc:title>
  <dc:creator>a</dc:creator>
  <cp:lastModifiedBy>Schaffhauser, Alexandra (SSA Biberach)</cp:lastModifiedBy>
  <cp:revision>2</cp:revision>
  <dcterms:created xsi:type="dcterms:W3CDTF">2020-02-13T14:58:00Z</dcterms:created>
  <dcterms:modified xsi:type="dcterms:W3CDTF">2020-02-13T14:58:00Z</dcterms:modified>
</cp:coreProperties>
</file>